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BCAAF" w14:textId="0A08C58A" w:rsidR="459F38DA" w:rsidRPr="003951ED" w:rsidRDefault="459F38DA" w:rsidP="003951ED">
      <w:pPr>
        <w:pStyle w:val="Heading1"/>
        <w:rPr>
          <w:rFonts w:ascii="Calibri Light" w:hAnsi="Calibri Light"/>
          <w:b/>
          <w:bCs/>
          <w:color w:val="auto"/>
        </w:rPr>
      </w:pPr>
      <w:r w:rsidRPr="459F38DA">
        <w:rPr>
          <w:b/>
          <w:bCs/>
          <w:color w:val="auto"/>
        </w:rPr>
        <w:t>Complaints Form</w:t>
      </w:r>
    </w:p>
    <w:p w14:paraId="4EC8782D" w14:textId="41B69BB0" w:rsidR="459F38DA" w:rsidRDefault="459F38DA" w:rsidP="11C676AE">
      <w:pPr>
        <w:spacing w:line="257" w:lineRule="auto"/>
        <w:rPr>
          <w:rFonts w:ascii="Calibri" w:eastAsia="Calibri" w:hAnsi="Calibri" w:cs="Calibri"/>
          <w:color w:val="000000" w:themeColor="text1"/>
        </w:rPr>
      </w:pPr>
      <w:r w:rsidRPr="11C676AE">
        <w:rPr>
          <w:rFonts w:ascii="Calibri" w:eastAsia="Calibri" w:hAnsi="Calibri" w:cs="Calibri"/>
          <w:color w:val="000000" w:themeColor="text1"/>
        </w:rPr>
        <w:t>In order to help us resolve your complaint, please fill in the below boxes in as much detail as possible.</w:t>
      </w:r>
    </w:p>
    <w:p w14:paraId="400AA140" w14:textId="370D073E" w:rsidR="002352EC" w:rsidRDefault="003951ED" w:rsidP="11C676AE">
      <w:pPr>
        <w:spacing w:line="257" w:lineRule="auto"/>
        <w:rPr>
          <w:rFonts w:ascii="Calibri" w:eastAsia="Calibri" w:hAnsi="Calibri" w:cs="Calibri"/>
          <w:color w:val="000000" w:themeColor="text1"/>
        </w:rPr>
      </w:pPr>
      <w:r>
        <w:rPr>
          <w:rFonts w:ascii="Calibri" w:eastAsia="Calibri" w:hAnsi="Calibri" w:cs="Calibri"/>
          <w:color w:val="000000" w:themeColor="text1"/>
        </w:rPr>
        <w:t xml:space="preserve">Please note that if the complaint relates to installation work, please contact the installer in the first instance and allow sufficient time for their response. If </w:t>
      </w:r>
      <w:r w:rsidR="00B731C8">
        <w:rPr>
          <w:rFonts w:ascii="Calibri" w:eastAsia="Calibri" w:hAnsi="Calibri" w:cs="Calibri"/>
          <w:color w:val="000000" w:themeColor="text1"/>
        </w:rPr>
        <w:t>a</w:t>
      </w:r>
      <w:r>
        <w:rPr>
          <w:rFonts w:ascii="Calibri" w:eastAsia="Calibri" w:hAnsi="Calibri" w:cs="Calibri"/>
          <w:color w:val="000000" w:themeColor="text1"/>
        </w:rPr>
        <w:t xml:space="preserve"> response is not received or inadequate, please proceed to fill in the boxes below.</w:t>
      </w:r>
    </w:p>
    <w:p w14:paraId="0A6A6AA8" w14:textId="6D434AA6" w:rsidR="6A787064" w:rsidRDefault="459F38DA" w:rsidP="6A787064">
      <w:pPr>
        <w:rPr>
          <w:rFonts w:ascii="Calibri" w:eastAsia="Calibri" w:hAnsi="Calibri" w:cs="Calibri"/>
          <w:b/>
          <w:bCs/>
          <w:color w:val="000000" w:themeColor="text1"/>
        </w:rPr>
      </w:pPr>
      <w:r w:rsidRPr="6A787064">
        <w:rPr>
          <w:rFonts w:ascii="Calibri" w:eastAsia="Calibri" w:hAnsi="Calibri" w:cs="Calibri"/>
          <w:b/>
          <w:bCs/>
          <w:color w:val="000000" w:themeColor="text1"/>
        </w:rPr>
        <w:t>Your details:</w:t>
      </w:r>
      <w:r w:rsidR="0096485E" w:rsidRPr="0096485E">
        <w:rPr>
          <w:noProof/>
        </w:rPr>
        <w:t xml:space="preserve"> </w:t>
      </w:r>
      <w:r w:rsidR="0096485E">
        <w:rPr>
          <w:noProof/>
        </w:rPr>
        <mc:AlternateContent>
          <mc:Choice Requires="wps">
            <w:drawing>
              <wp:inline distT="0" distB="0" distL="0" distR="0" wp14:anchorId="5C5E7BE5" wp14:editId="2FC3E13A">
                <wp:extent cx="5524500" cy="1571625"/>
                <wp:effectExtent l="0" t="0" r="19050" b="28575"/>
                <wp:docPr id="1283119559" name="Rectangle 1"/>
                <wp:cNvGraphicFramePr/>
                <a:graphic xmlns:a="http://schemas.openxmlformats.org/drawingml/2006/main">
                  <a:graphicData uri="http://schemas.microsoft.com/office/word/2010/wordprocessingShape">
                    <wps:wsp>
                      <wps:cNvSpPr/>
                      <wps:spPr>
                        <a:xfrm>
                          <a:off x="0" y="0"/>
                          <a:ext cx="5524500" cy="1571625"/>
                        </a:xfrm>
                        <a:prstGeom prst="rect">
                          <a:avLst/>
                        </a:prstGeom>
                        <a:solidFill>
                          <a:schemeClr val="lt1"/>
                        </a:solidFill>
                        <a:ln>
                          <a:solidFill>
                            <a:srgbClr val="000000"/>
                          </a:solidFill>
                        </a:ln>
                      </wps:spPr>
                      <wps:txbx>
                        <w:txbxContent>
                          <w:p w14:paraId="71D9E706" w14:textId="77777777" w:rsidR="0096485E" w:rsidRDefault="0096485E" w:rsidP="0096485E">
                            <w:pPr>
                              <w:rPr>
                                <w:sz w:val="24"/>
                                <w:szCs w:val="24"/>
                              </w:rPr>
                            </w:pPr>
                            <w:r>
                              <w:t>Name:</w:t>
                            </w:r>
                          </w:p>
                          <w:p w14:paraId="4F80D474" w14:textId="77777777" w:rsidR="0096485E" w:rsidRDefault="0096485E" w:rsidP="0096485E">
                            <w:r>
                              <w:t>Address:</w:t>
                            </w:r>
                          </w:p>
                          <w:p w14:paraId="1C6348F9" w14:textId="77777777" w:rsidR="0096485E" w:rsidRDefault="0096485E" w:rsidP="0096485E"/>
                          <w:p w14:paraId="27F34257" w14:textId="77777777" w:rsidR="0096485E" w:rsidRDefault="0096485E" w:rsidP="0096485E">
                            <w:r>
                              <w:t>Phone:</w:t>
                            </w:r>
                          </w:p>
                          <w:p w14:paraId="3A44BAD4" w14:textId="77777777" w:rsidR="0096485E" w:rsidRDefault="0096485E" w:rsidP="0096485E">
                            <w:r>
                              <w:t>Email:</w:t>
                            </w:r>
                          </w:p>
                        </w:txbxContent>
                      </wps:txbx>
                      <wps:bodyPr anchor="t"/>
                    </wps:wsp>
                  </a:graphicData>
                </a:graphic>
              </wp:inline>
            </w:drawing>
          </mc:Choice>
          <mc:Fallback>
            <w:pict>
              <v:rect w14:anchorId="5C5E7BE5" id="Rectangle 1" o:spid="_x0000_s1026" style="width:435pt;height:1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" fillcolor="white [3201]">
                <v:textbox>
                  <w:txbxContent>
                    <w:p w14:paraId="71D9E706" w14:textId="77777777" w:rsidR="0096485E" w:rsidRDefault="0096485E" w:rsidP="0096485E">
                      <w:pPr>
                        <w:rPr>
                          <w:sz w:val="24"/>
                          <w:szCs w:val="24"/>
                        </w:rPr>
                      </w:pPr>
                      <w:r>
                        <w:t>Name:</w:t>
                      </w:r>
                    </w:p>
                    <w:p w14:paraId="4F80D474" w14:textId="77777777" w:rsidR="0096485E" w:rsidRDefault="0096485E" w:rsidP="0096485E">
                      <w:r>
                        <w:t>Address:</w:t>
                      </w:r>
                    </w:p>
                    <w:p w14:paraId="1C6348F9" w14:textId="77777777" w:rsidR="0096485E" w:rsidRDefault="0096485E" w:rsidP="0096485E"/>
                    <w:p w14:paraId="27F34257" w14:textId="77777777" w:rsidR="0096485E" w:rsidRDefault="0096485E" w:rsidP="0096485E">
                      <w:r>
                        <w:t>Phone:</w:t>
                      </w:r>
                    </w:p>
                    <w:p w14:paraId="3A44BAD4" w14:textId="77777777" w:rsidR="0096485E" w:rsidRDefault="0096485E" w:rsidP="0096485E">
                      <w:r>
                        <w:t>Email:</w:t>
                      </w:r>
                    </w:p>
                  </w:txbxContent>
                </v:textbox>
                <w10:anchorlock/>
              </v:rect>
            </w:pict>
          </mc:Fallback>
        </mc:AlternateContent>
      </w:r>
    </w:p>
    <w:p w14:paraId="49546A0E" w14:textId="10163ECD" w:rsidR="459F38DA" w:rsidRDefault="459F38DA" w:rsidP="6A787064">
      <w:pPr>
        <w:rPr>
          <w:rFonts w:ascii="Calibri" w:eastAsia="Calibri" w:hAnsi="Calibri" w:cs="Calibri"/>
          <w:i/>
          <w:iCs/>
          <w:color w:val="000000" w:themeColor="text1"/>
        </w:rPr>
      </w:pPr>
      <w:r w:rsidRPr="6A787064">
        <w:rPr>
          <w:rFonts w:ascii="Calibri" w:eastAsia="Calibri" w:hAnsi="Calibri" w:cs="Calibri"/>
          <w:b/>
          <w:bCs/>
          <w:color w:val="000000" w:themeColor="text1"/>
        </w:rPr>
        <w:t xml:space="preserve">A summary of the issue. </w:t>
      </w:r>
      <w:r w:rsidR="6A787064" w:rsidRPr="6A787064">
        <w:rPr>
          <w:rFonts w:ascii="Calibri" w:eastAsia="Calibri" w:hAnsi="Calibri" w:cs="Calibri"/>
          <w:i/>
          <w:iCs/>
          <w:color w:val="000000" w:themeColor="text1"/>
        </w:rPr>
        <w:t>If the complaint relates to an installer, please indicate what action/response you have received from the installer.</w:t>
      </w:r>
    </w:p>
    <w:tbl>
      <w:tblPr>
        <w:tblStyle w:val="TableGrid"/>
        <w:tblW w:w="0" w:type="auto"/>
        <w:tblLayout w:type="fixed"/>
        <w:tblLook w:val="06A0" w:firstRow="1" w:lastRow="0" w:firstColumn="1" w:lastColumn="0" w:noHBand="1" w:noVBand="1"/>
      </w:tblPr>
      <w:tblGrid>
        <w:gridCol w:w="9015"/>
      </w:tblGrid>
      <w:tr w:rsidR="459F38DA" w14:paraId="04788228" w14:textId="77777777" w:rsidTr="0096485E">
        <w:trPr>
          <w:trHeight w:val="1849"/>
        </w:trPr>
        <w:tc>
          <w:tcPr>
            <w:tcW w:w="9015" w:type="dxa"/>
          </w:tcPr>
          <w:p w14:paraId="3E250B7D" w14:textId="0C5CC4CA" w:rsidR="459F38DA" w:rsidRDefault="459F38DA" w:rsidP="6A787064">
            <w:pPr>
              <w:rPr>
                <w:rFonts w:ascii="Calibri" w:eastAsia="Calibri" w:hAnsi="Calibri" w:cs="Calibri"/>
                <w:i/>
                <w:iCs/>
                <w:color w:val="000000" w:themeColor="text1"/>
              </w:rPr>
            </w:pPr>
          </w:p>
        </w:tc>
      </w:tr>
    </w:tbl>
    <w:p w14:paraId="010C5FA3" w14:textId="0D74C3C7" w:rsidR="459F38DA" w:rsidRDefault="002F5041" w:rsidP="459F38DA">
      <w:pPr>
        <w:rPr>
          <w:rFonts w:ascii="Calibri" w:eastAsia="Calibri" w:hAnsi="Calibri" w:cs="Calibri"/>
          <w:b/>
          <w:bCs/>
          <w:color w:val="000000" w:themeColor="text1"/>
        </w:rPr>
      </w:pPr>
      <w:r>
        <w:rPr>
          <w:rFonts w:ascii="Calibri" w:eastAsia="Calibri" w:hAnsi="Calibri" w:cs="Calibri"/>
          <w:b/>
          <w:bCs/>
          <w:color w:val="000000" w:themeColor="text1"/>
        </w:rPr>
        <w:t>Please state h</w:t>
      </w:r>
      <w:r w:rsidR="459F38DA" w:rsidRPr="459F38DA">
        <w:rPr>
          <w:rFonts w:ascii="Calibri" w:eastAsia="Calibri" w:hAnsi="Calibri" w:cs="Calibri"/>
          <w:b/>
          <w:bCs/>
          <w:color w:val="000000" w:themeColor="text1"/>
        </w:rPr>
        <w:t>ow you would like the issue to be resolved</w:t>
      </w:r>
    </w:p>
    <w:tbl>
      <w:tblPr>
        <w:tblStyle w:val="TableGrid"/>
        <w:tblW w:w="9104" w:type="dxa"/>
        <w:tblLayout w:type="fixed"/>
        <w:tblLook w:val="06A0" w:firstRow="1" w:lastRow="0" w:firstColumn="1" w:lastColumn="0" w:noHBand="1" w:noVBand="1"/>
      </w:tblPr>
      <w:tblGrid>
        <w:gridCol w:w="9104"/>
      </w:tblGrid>
      <w:tr w:rsidR="459F38DA" w14:paraId="1171B1DD" w14:textId="77777777" w:rsidTr="0096485E">
        <w:trPr>
          <w:trHeight w:val="1643"/>
        </w:trPr>
        <w:tc>
          <w:tcPr>
            <w:tcW w:w="9104" w:type="dxa"/>
          </w:tcPr>
          <w:p w14:paraId="09FAD6C5" w14:textId="58AEDE9B" w:rsidR="459F38DA" w:rsidRDefault="6A787064" w:rsidP="6A787064">
            <w:pPr>
              <w:rPr>
                <w:rFonts w:ascii="Calibri" w:eastAsia="Calibri" w:hAnsi="Calibri" w:cs="Calibri"/>
              </w:rPr>
            </w:pPr>
            <w:r w:rsidRPr="6A787064">
              <w:rPr>
                <w:rFonts w:ascii="Calibri" w:eastAsia="Calibri" w:hAnsi="Calibri" w:cs="Calibri"/>
                <w:color w:val="000000" w:themeColor="text1"/>
              </w:rPr>
              <w:t xml:space="preserve"> </w:t>
            </w:r>
            <w:r w:rsidRPr="6A787064">
              <w:rPr>
                <w:rFonts w:ascii="Calibri" w:eastAsia="Calibri" w:hAnsi="Calibri" w:cs="Calibri"/>
              </w:rPr>
              <w:t xml:space="preserve"> </w:t>
            </w:r>
          </w:p>
        </w:tc>
      </w:tr>
    </w:tbl>
    <w:p w14:paraId="38517BA5" w14:textId="03B9F45C" w:rsidR="002F5041" w:rsidRDefault="002F5041" w:rsidP="6A787064">
      <w:pPr>
        <w:spacing w:line="257" w:lineRule="auto"/>
        <w:rPr>
          <w:rFonts w:ascii="Calibri" w:eastAsia="Calibri" w:hAnsi="Calibri" w:cs="Calibri"/>
          <w:color w:val="000000" w:themeColor="text1"/>
        </w:rPr>
      </w:pPr>
    </w:p>
    <w:p w14:paraId="4B882549" w14:textId="1EE46C36" w:rsidR="459F38DA" w:rsidRDefault="459F38DA" w:rsidP="6A787064">
      <w:pPr>
        <w:spacing w:line="257" w:lineRule="auto"/>
        <w:rPr>
          <w:rFonts w:ascii="Calibri" w:eastAsia="Calibri" w:hAnsi="Calibri" w:cs="Calibri"/>
          <w:color w:val="000000" w:themeColor="text1"/>
        </w:rPr>
      </w:pPr>
      <w:r w:rsidRPr="6A787064">
        <w:rPr>
          <w:rFonts w:ascii="Calibri" w:eastAsia="Calibri" w:hAnsi="Calibri" w:cs="Calibri"/>
          <w:color w:val="000000" w:themeColor="text1"/>
        </w:rPr>
        <w:t xml:space="preserve">Please email this form to </w:t>
      </w:r>
      <w:hyperlink r:id="rId10">
        <w:r w:rsidRPr="6A787064">
          <w:rPr>
            <w:rStyle w:val="Hyperlink"/>
            <w:rFonts w:ascii="Calibri" w:eastAsia="Calibri" w:hAnsi="Calibri" w:cs="Calibri"/>
          </w:rPr>
          <w:t>info@actionsurrey.org</w:t>
        </w:r>
      </w:hyperlink>
      <w:r w:rsidRPr="6A787064">
        <w:rPr>
          <w:rFonts w:ascii="Calibri" w:eastAsia="Calibri" w:hAnsi="Calibri" w:cs="Calibri"/>
          <w:color w:val="000000" w:themeColor="text1"/>
        </w:rPr>
        <w:t xml:space="preserve"> along with any relevant </w:t>
      </w:r>
      <w:r w:rsidRPr="6A787064">
        <w:rPr>
          <w:rFonts w:ascii="Calibri" w:eastAsia="Calibri" w:hAnsi="Calibri" w:cs="Calibri"/>
          <w:b/>
          <w:bCs/>
          <w:color w:val="000000" w:themeColor="text1"/>
        </w:rPr>
        <w:t xml:space="preserve">supporting documentation </w:t>
      </w:r>
      <w:r w:rsidRPr="6A787064">
        <w:rPr>
          <w:rFonts w:ascii="Calibri" w:eastAsia="Calibri" w:hAnsi="Calibri" w:cs="Calibri"/>
          <w:color w:val="000000" w:themeColor="text1"/>
        </w:rPr>
        <w:t xml:space="preserve">or </w:t>
      </w:r>
      <w:r w:rsidRPr="6A787064">
        <w:rPr>
          <w:rFonts w:ascii="Calibri" w:eastAsia="Calibri" w:hAnsi="Calibri" w:cs="Calibri"/>
          <w:b/>
          <w:bCs/>
          <w:color w:val="000000" w:themeColor="text1"/>
        </w:rPr>
        <w:t>photographs</w:t>
      </w:r>
      <w:r w:rsidR="00DF568D">
        <w:rPr>
          <w:rFonts w:ascii="Calibri" w:eastAsia="Calibri" w:hAnsi="Calibri" w:cs="Calibri"/>
          <w:color w:val="000000" w:themeColor="text1"/>
        </w:rPr>
        <w:t xml:space="preserve"> if relevant.</w:t>
      </w:r>
    </w:p>
    <w:p w14:paraId="296816E4" w14:textId="3806E95C" w:rsidR="459F38DA" w:rsidRDefault="459F38DA" w:rsidP="6A787064">
      <w:pPr>
        <w:spacing w:line="257" w:lineRule="auto"/>
        <w:rPr>
          <w:rFonts w:ascii="Calibri" w:eastAsia="Calibri" w:hAnsi="Calibri" w:cs="Calibri"/>
          <w:color w:val="000000" w:themeColor="text1"/>
        </w:rPr>
      </w:pPr>
      <w:r w:rsidRPr="6A787064">
        <w:rPr>
          <w:rFonts w:ascii="Calibri" w:eastAsia="Calibri" w:hAnsi="Calibri" w:cs="Calibri"/>
          <w:color w:val="000000" w:themeColor="text1"/>
        </w:rPr>
        <w:t xml:space="preserve">We will acknowledge your complaint within 5 working days and hope to be able to resolve it with 2 weeks. However, if the complaint is more complex and requires investigation (this can be especially relevant should other third parties be involved such as an installer or independent surveyor), we will aim to resolve the complaint within </w:t>
      </w:r>
      <w:r w:rsidR="00562082">
        <w:rPr>
          <w:rFonts w:ascii="Calibri" w:eastAsia="Calibri" w:hAnsi="Calibri" w:cs="Calibri"/>
          <w:color w:val="000000" w:themeColor="text1"/>
        </w:rPr>
        <w:t>28</w:t>
      </w:r>
      <w:r w:rsidRPr="6A787064">
        <w:rPr>
          <w:rFonts w:ascii="Calibri" w:eastAsia="Calibri" w:hAnsi="Calibri" w:cs="Calibri"/>
          <w:color w:val="000000" w:themeColor="text1"/>
        </w:rPr>
        <w:t xml:space="preserve"> days.</w:t>
      </w:r>
    </w:p>
    <w:sectPr w:rsidR="459F38DA" w:rsidSect="003E1231">
      <w:headerReference w:type="default" r:id="rId11"/>
      <w:footerReference w:type="default" r:id="rId12"/>
      <w:pgSz w:w="11906" w:h="16838"/>
      <w:pgMar w:top="993" w:right="1440" w:bottom="0" w:left="1440" w:header="720" w:footer="22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B714D" w14:textId="77777777" w:rsidR="004D630D" w:rsidRDefault="004D630D">
      <w:pPr>
        <w:spacing w:after="0" w:line="240" w:lineRule="auto"/>
      </w:pPr>
      <w:r>
        <w:separator/>
      </w:r>
    </w:p>
  </w:endnote>
  <w:endnote w:type="continuationSeparator" w:id="0">
    <w:p w14:paraId="144A181A" w14:textId="77777777" w:rsidR="004D630D" w:rsidRDefault="004D63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1C676AE" w14:paraId="0330B3F0" w14:textId="77777777" w:rsidTr="11C676AE">
      <w:tc>
        <w:tcPr>
          <w:tcW w:w="3005" w:type="dxa"/>
        </w:tcPr>
        <w:p w14:paraId="1A071C54" w14:textId="7F7BAAB7" w:rsidR="11C676AE" w:rsidRDefault="11C676AE" w:rsidP="11C676AE">
          <w:pPr>
            <w:pStyle w:val="Header"/>
            <w:ind w:left="-115"/>
          </w:pPr>
        </w:p>
      </w:tc>
      <w:tc>
        <w:tcPr>
          <w:tcW w:w="3005" w:type="dxa"/>
        </w:tcPr>
        <w:p w14:paraId="3755C9E5" w14:textId="6FBCE1F3" w:rsidR="11C676AE" w:rsidRDefault="11C676AE" w:rsidP="11C676AE">
          <w:pPr>
            <w:pStyle w:val="Header"/>
            <w:jc w:val="center"/>
          </w:pPr>
        </w:p>
      </w:tc>
      <w:tc>
        <w:tcPr>
          <w:tcW w:w="3005" w:type="dxa"/>
        </w:tcPr>
        <w:p w14:paraId="19C44297" w14:textId="70379FAA" w:rsidR="11C676AE" w:rsidRDefault="11C676AE" w:rsidP="11C676AE">
          <w:pPr>
            <w:pStyle w:val="Header"/>
            <w:ind w:right="-115"/>
            <w:jc w:val="right"/>
          </w:pPr>
        </w:p>
      </w:tc>
    </w:tr>
  </w:tbl>
  <w:p w14:paraId="585D52E5" w14:textId="1A39D8EA" w:rsidR="11C676AE" w:rsidRDefault="003E1231" w:rsidP="003E1231">
    <w:pPr>
      <w:pStyle w:val="Footer"/>
      <w:tabs>
        <w:tab w:val="clear" w:pos="4680"/>
        <w:tab w:val="clear" w:pos="9360"/>
        <w:tab w:val="left" w:pos="956"/>
        <w:tab w:val="left" w:pos="6000"/>
      </w:tabs>
    </w:pPr>
    <w:r>
      <w:rPr>
        <w:noProof/>
      </w:rPr>
      <w:drawing>
        <wp:anchor distT="0" distB="0" distL="114300" distR="114300" simplePos="0" relativeHeight="251665408" behindDoc="1" locked="0" layoutInCell="1" allowOverlap="1" wp14:anchorId="38433E6F" wp14:editId="1236EF7D">
          <wp:simplePos x="0" y="0"/>
          <wp:positionH relativeFrom="page">
            <wp:align>left</wp:align>
          </wp:positionH>
          <wp:positionV relativeFrom="paragraph">
            <wp:posOffset>503555</wp:posOffset>
          </wp:positionV>
          <wp:extent cx="7539355" cy="1089660"/>
          <wp:effectExtent l="0" t="0" r="4445" b="0"/>
          <wp:wrapTight wrapText="bothSides">
            <wp:wrapPolygon edited="0">
              <wp:start x="0" y="0"/>
              <wp:lineTo x="0" y="21147"/>
              <wp:lineTo x="21558" y="21147"/>
              <wp:lineTo x="21558" y="0"/>
              <wp:lineTo x="0" y="0"/>
            </wp:wrapPolygon>
          </wp:wrapTight>
          <wp:docPr id="1597450102" name="Picture 159745010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834058" name="Picture 2"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355"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4F45">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F1C52" w14:textId="77777777" w:rsidR="004D630D" w:rsidRDefault="004D630D">
      <w:pPr>
        <w:spacing w:after="0" w:line="240" w:lineRule="auto"/>
      </w:pPr>
      <w:r>
        <w:separator/>
      </w:r>
    </w:p>
  </w:footnote>
  <w:footnote w:type="continuationSeparator" w:id="0">
    <w:p w14:paraId="15F5B9DB" w14:textId="77777777" w:rsidR="004D630D" w:rsidRDefault="004D63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11C676AE" w14:paraId="1C20D9CC" w14:textId="77777777" w:rsidTr="11C676AE">
      <w:tc>
        <w:tcPr>
          <w:tcW w:w="3005" w:type="dxa"/>
        </w:tcPr>
        <w:p w14:paraId="49541718" w14:textId="2934B888" w:rsidR="11C676AE" w:rsidRDefault="11C676AE" w:rsidP="11C676AE">
          <w:pPr>
            <w:pStyle w:val="Header"/>
            <w:ind w:left="-115"/>
          </w:pPr>
        </w:p>
      </w:tc>
      <w:tc>
        <w:tcPr>
          <w:tcW w:w="3005" w:type="dxa"/>
        </w:tcPr>
        <w:p w14:paraId="15892EFA" w14:textId="446662FA" w:rsidR="11C676AE" w:rsidRDefault="11C676AE" w:rsidP="11C676AE">
          <w:pPr>
            <w:pStyle w:val="Header"/>
            <w:jc w:val="center"/>
          </w:pPr>
        </w:p>
      </w:tc>
      <w:tc>
        <w:tcPr>
          <w:tcW w:w="3005" w:type="dxa"/>
        </w:tcPr>
        <w:p w14:paraId="1B2009F7" w14:textId="19E59A3F" w:rsidR="11C676AE" w:rsidRDefault="11C676AE" w:rsidP="11C676AE">
          <w:pPr>
            <w:pStyle w:val="Header"/>
            <w:ind w:right="-115"/>
            <w:jc w:val="right"/>
          </w:pPr>
        </w:p>
      </w:tc>
    </w:tr>
  </w:tbl>
  <w:p w14:paraId="7FD00D43" w14:textId="185B3490" w:rsidR="11C676AE" w:rsidRDefault="0096485E" w:rsidP="11C676AE">
    <w:pPr>
      <w:pStyle w:val="Header"/>
    </w:pPr>
    <w:r>
      <w:rPr>
        <w:b/>
        <w:bCs/>
        <w:noProof/>
      </w:rPr>
      <w:drawing>
        <wp:anchor distT="0" distB="0" distL="114300" distR="114300" simplePos="0" relativeHeight="251663360" behindDoc="1" locked="0" layoutInCell="1" allowOverlap="1" wp14:anchorId="779B00FF" wp14:editId="7DFC2B56">
          <wp:simplePos x="0" y="0"/>
          <wp:positionH relativeFrom="margin">
            <wp:align>right</wp:align>
          </wp:positionH>
          <wp:positionV relativeFrom="paragraph">
            <wp:posOffset>-445250</wp:posOffset>
          </wp:positionV>
          <wp:extent cx="1909397" cy="442711"/>
          <wp:effectExtent l="0" t="0" r="0" b="0"/>
          <wp:wrapTight wrapText="bothSides">
            <wp:wrapPolygon edited="0">
              <wp:start x="0" y="0"/>
              <wp:lineTo x="0" y="20453"/>
              <wp:lineTo x="21341" y="20453"/>
              <wp:lineTo x="21341" y="0"/>
              <wp:lineTo x="0" y="0"/>
            </wp:wrapPolygon>
          </wp:wrapTight>
          <wp:docPr id="1368258455" name="Picture 1368258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9397" cy="442711"/>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D9A7C8"/>
    <w:multiLevelType w:val="hybridMultilevel"/>
    <w:tmpl w:val="8AF0B710"/>
    <w:lvl w:ilvl="0" w:tplc="878EE372">
      <w:start w:val="1"/>
      <w:numFmt w:val="bullet"/>
      <w:lvlText w:val="-"/>
      <w:lvlJc w:val="left"/>
      <w:pPr>
        <w:ind w:left="720" w:hanging="360"/>
      </w:pPr>
      <w:rPr>
        <w:rFonts w:ascii="Calibri" w:hAnsi="Calibri" w:hint="default"/>
      </w:rPr>
    </w:lvl>
    <w:lvl w:ilvl="1" w:tplc="25EAF0D0">
      <w:start w:val="1"/>
      <w:numFmt w:val="bullet"/>
      <w:lvlText w:val="o"/>
      <w:lvlJc w:val="left"/>
      <w:pPr>
        <w:ind w:left="1440" w:hanging="360"/>
      </w:pPr>
      <w:rPr>
        <w:rFonts w:ascii="Courier New" w:hAnsi="Courier New" w:hint="default"/>
      </w:rPr>
    </w:lvl>
    <w:lvl w:ilvl="2" w:tplc="FB0CC872">
      <w:start w:val="1"/>
      <w:numFmt w:val="bullet"/>
      <w:lvlText w:val=""/>
      <w:lvlJc w:val="left"/>
      <w:pPr>
        <w:ind w:left="2160" w:hanging="360"/>
      </w:pPr>
      <w:rPr>
        <w:rFonts w:ascii="Wingdings" w:hAnsi="Wingdings" w:hint="default"/>
      </w:rPr>
    </w:lvl>
    <w:lvl w:ilvl="3" w:tplc="37E00E6A">
      <w:start w:val="1"/>
      <w:numFmt w:val="bullet"/>
      <w:lvlText w:val=""/>
      <w:lvlJc w:val="left"/>
      <w:pPr>
        <w:ind w:left="2880" w:hanging="360"/>
      </w:pPr>
      <w:rPr>
        <w:rFonts w:ascii="Symbol" w:hAnsi="Symbol" w:hint="default"/>
      </w:rPr>
    </w:lvl>
    <w:lvl w:ilvl="4" w:tplc="50CAC86C">
      <w:start w:val="1"/>
      <w:numFmt w:val="bullet"/>
      <w:lvlText w:val="o"/>
      <w:lvlJc w:val="left"/>
      <w:pPr>
        <w:ind w:left="3600" w:hanging="360"/>
      </w:pPr>
      <w:rPr>
        <w:rFonts w:ascii="Courier New" w:hAnsi="Courier New" w:hint="default"/>
      </w:rPr>
    </w:lvl>
    <w:lvl w:ilvl="5" w:tplc="948A02FA">
      <w:start w:val="1"/>
      <w:numFmt w:val="bullet"/>
      <w:lvlText w:val=""/>
      <w:lvlJc w:val="left"/>
      <w:pPr>
        <w:ind w:left="4320" w:hanging="360"/>
      </w:pPr>
      <w:rPr>
        <w:rFonts w:ascii="Wingdings" w:hAnsi="Wingdings" w:hint="default"/>
      </w:rPr>
    </w:lvl>
    <w:lvl w:ilvl="6" w:tplc="B35ECCA6">
      <w:start w:val="1"/>
      <w:numFmt w:val="bullet"/>
      <w:lvlText w:val=""/>
      <w:lvlJc w:val="left"/>
      <w:pPr>
        <w:ind w:left="5040" w:hanging="360"/>
      </w:pPr>
      <w:rPr>
        <w:rFonts w:ascii="Symbol" w:hAnsi="Symbol" w:hint="default"/>
      </w:rPr>
    </w:lvl>
    <w:lvl w:ilvl="7" w:tplc="93A81ECE">
      <w:start w:val="1"/>
      <w:numFmt w:val="bullet"/>
      <w:lvlText w:val="o"/>
      <w:lvlJc w:val="left"/>
      <w:pPr>
        <w:ind w:left="5760" w:hanging="360"/>
      </w:pPr>
      <w:rPr>
        <w:rFonts w:ascii="Courier New" w:hAnsi="Courier New" w:hint="default"/>
      </w:rPr>
    </w:lvl>
    <w:lvl w:ilvl="8" w:tplc="191EF7C4">
      <w:start w:val="1"/>
      <w:numFmt w:val="bullet"/>
      <w:lvlText w:val=""/>
      <w:lvlJc w:val="left"/>
      <w:pPr>
        <w:ind w:left="6480" w:hanging="360"/>
      </w:pPr>
      <w:rPr>
        <w:rFonts w:ascii="Wingdings" w:hAnsi="Wingdings" w:hint="default"/>
      </w:rPr>
    </w:lvl>
  </w:abstractNum>
  <w:num w:numId="1" w16cid:durableId="1085683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661C2A"/>
    <w:rsid w:val="00187E29"/>
    <w:rsid w:val="002352EC"/>
    <w:rsid w:val="002356C6"/>
    <w:rsid w:val="002F5041"/>
    <w:rsid w:val="003951ED"/>
    <w:rsid w:val="003E1231"/>
    <w:rsid w:val="004D630D"/>
    <w:rsid w:val="00562082"/>
    <w:rsid w:val="006E2A35"/>
    <w:rsid w:val="006F11BF"/>
    <w:rsid w:val="00734F45"/>
    <w:rsid w:val="0096430A"/>
    <w:rsid w:val="0096485E"/>
    <w:rsid w:val="00B731C8"/>
    <w:rsid w:val="00BC8FF1"/>
    <w:rsid w:val="00DF568D"/>
    <w:rsid w:val="00E10885"/>
    <w:rsid w:val="06C91548"/>
    <w:rsid w:val="11C676AE"/>
    <w:rsid w:val="147A4560"/>
    <w:rsid w:val="147E2767"/>
    <w:rsid w:val="1A01937E"/>
    <w:rsid w:val="1F14EA99"/>
    <w:rsid w:val="27CFF772"/>
    <w:rsid w:val="28BFAEE6"/>
    <w:rsid w:val="2E431AFD"/>
    <w:rsid w:val="34D91A1C"/>
    <w:rsid w:val="3724E571"/>
    <w:rsid w:val="3D9426F5"/>
    <w:rsid w:val="44036879"/>
    <w:rsid w:val="459F38DA"/>
    <w:rsid w:val="51336CD7"/>
    <w:rsid w:val="5713C94A"/>
    <w:rsid w:val="57661C2A"/>
    <w:rsid w:val="5F0B1E1B"/>
    <w:rsid w:val="6A787064"/>
    <w:rsid w:val="73736335"/>
    <w:rsid w:val="7D1E27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499B7"/>
  <w15:chartTrackingRefBased/>
  <w15:docId w15:val="{9AD10F1C-7048-47DD-A2A2-951A7E97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info@actionsurre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1F5E6EC1BC84499D779E45F9451669" ma:contentTypeVersion="15" ma:contentTypeDescription="Create a new document." ma:contentTypeScope="" ma:versionID="3144c957b59121d314b05b5291eb7a61">
  <xsd:schema xmlns:xsd="http://www.w3.org/2001/XMLSchema" xmlns:xs="http://www.w3.org/2001/XMLSchema" xmlns:p="http://schemas.microsoft.com/office/2006/metadata/properties" xmlns:ns2="20a918c0-c460-402f-ab37-fcae1e014ac2" xmlns:ns3="976717fb-eb8e-41b2-b11e-f1c64cd3ef51" targetNamespace="http://schemas.microsoft.com/office/2006/metadata/properties" ma:root="true" ma:fieldsID="0d9c9e536fd6593d4dea37633230e837" ns2:_="" ns3:_="">
    <xsd:import namespace="20a918c0-c460-402f-ab37-fcae1e014ac2"/>
    <xsd:import namespace="976717fb-eb8e-41b2-b11e-f1c64cd3ef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a918c0-c460-402f-ab37-fcae1e014a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ede043-509f-4408-b855-49b7ea0a28c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6717fb-eb8e-41b2-b11e-f1c64cd3ef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5aca86c-ae97-43b5-a14f-cfe72a2f9192}" ma:internalName="TaxCatchAll" ma:showField="CatchAllData" ma:web="976717fb-eb8e-41b2-b11e-f1c64cd3ef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0a918c0-c460-402f-ab37-fcae1e014ac2">
      <Terms xmlns="http://schemas.microsoft.com/office/infopath/2007/PartnerControls"/>
    </lcf76f155ced4ddcb4097134ff3c332f>
    <TaxCatchAll xmlns="976717fb-eb8e-41b2-b11e-f1c64cd3ef5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8C75BF6-1F73-46FB-A36C-EB2BDA768A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a918c0-c460-402f-ab37-fcae1e014ac2"/>
    <ds:schemaRef ds:uri="976717fb-eb8e-41b2-b11e-f1c64cd3e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8E0FEE-88AF-42DF-822B-4AFB10DC5086}">
  <ds:schemaRefs>
    <ds:schemaRef ds:uri="http://schemas.microsoft.com/office/2006/metadata/properties"/>
    <ds:schemaRef ds:uri="http://schemas.microsoft.com/office/infopath/2007/PartnerControls"/>
    <ds:schemaRef ds:uri="20a918c0-c460-402f-ab37-fcae1e014ac2"/>
    <ds:schemaRef ds:uri="976717fb-eb8e-41b2-b11e-f1c64cd3ef51"/>
  </ds:schemaRefs>
</ds:datastoreItem>
</file>

<file path=customXml/itemProps3.xml><?xml version="1.0" encoding="utf-8"?>
<ds:datastoreItem xmlns:ds="http://schemas.openxmlformats.org/officeDocument/2006/customXml" ds:itemID="{BB6E0599-9B0B-49E0-B47B-4EBF41824F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945</Characters>
  <Application>Microsoft Office Word</Application>
  <DocSecurity>0</DocSecurity>
  <Lines>7</Lines>
  <Paragraphs>2</Paragraphs>
  <ScaleCrop>false</ScaleCrop>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Advisor 2</dc:creator>
  <cp:keywords/>
  <dc:description/>
  <cp:lastModifiedBy>Rebecca Venn</cp:lastModifiedBy>
  <cp:revision>3</cp:revision>
  <dcterms:created xsi:type="dcterms:W3CDTF">2023-09-13T11:15:00Z</dcterms:created>
  <dcterms:modified xsi:type="dcterms:W3CDTF">2023-09-13T11:16:00Z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0x0101001B1F5E6EC1BC84499D779E45F9451669</vt:lpwstr>
  </property>
  <property fmtid="{D5CDD505-2E9C-101B-9397-08002B2CF9AE}" pid="3" name="MediaServiceImageTags">
    <vt:lpwstr/>
  </property>
</Properties>
</file>